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10" w:type="dxa"/>
        <w:tblInd w:w="-108" w:type="dxa"/>
        <w:tblLook w:val="0000" w:firstRow="0" w:lastRow="0" w:firstColumn="0" w:lastColumn="0" w:noHBand="0" w:noVBand="0"/>
      </w:tblPr>
      <w:tblGrid>
        <w:gridCol w:w="4954"/>
        <w:gridCol w:w="4956"/>
      </w:tblGrid>
      <w:tr w:rsidR="00075FC2">
        <w:tc>
          <w:tcPr>
            <w:tcW w:w="4954" w:type="dxa"/>
            <w:shd w:val="clear" w:color="auto" w:fill="auto"/>
          </w:tcPr>
          <w:p w:rsidR="00075FC2" w:rsidRDefault="00075FC2" w:rsidP="00CA5731">
            <w:pPr>
              <w:pStyle w:val="Index"/>
            </w:pPr>
            <w:bookmarkStart w:id="0" w:name="_GoBack"/>
          </w:p>
        </w:tc>
        <w:tc>
          <w:tcPr>
            <w:tcW w:w="4956" w:type="dxa"/>
            <w:shd w:val="clear" w:color="auto" w:fill="auto"/>
          </w:tcPr>
          <w:p w:rsidR="00075FC2" w:rsidRDefault="00075FC2">
            <w:pPr>
              <w:pStyle w:val="a8"/>
              <w:snapToGrid w:val="0"/>
              <w:spacing w:before="0" w:after="0" w:line="227" w:lineRule="atLeast"/>
              <w:jc w:val="right"/>
              <w:textAlignment w:val="baseline"/>
              <w:rPr>
                <w:i/>
                <w:sz w:val="22"/>
                <w:szCs w:val="22"/>
              </w:rPr>
            </w:pPr>
          </w:p>
          <w:p w:rsidR="00075FC2" w:rsidRDefault="00CA5731">
            <w:pPr>
              <w:pStyle w:val="a8"/>
              <w:spacing w:before="0" w:after="0" w:line="227" w:lineRule="atLeast"/>
              <w:jc w:val="right"/>
              <w:textAlignment w:val="baselin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«Утверждаю»</w:t>
            </w:r>
          </w:p>
          <w:p w:rsidR="00075FC2" w:rsidRDefault="00CA5731">
            <w:pPr>
              <w:pStyle w:val="a8"/>
              <w:spacing w:before="0" w:after="0" w:line="227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</w:t>
            </w:r>
            <w:r w:rsidR="00F23E54">
              <w:rPr>
                <w:sz w:val="22"/>
                <w:szCs w:val="22"/>
              </w:rPr>
              <w:t>ведующий МБДОУ ГДС  «Аленушка»</w:t>
            </w:r>
            <w:r>
              <w:rPr>
                <w:sz w:val="22"/>
                <w:szCs w:val="22"/>
              </w:rPr>
              <w:t>»</w:t>
            </w:r>
          </w:p>
          <w:p w:rsidR="00075FC2" w:rsidRDefault="00F23E54">
            <w:pPr>
              <w:pStyle w:val="a8"/>
              <w:spacing w:before="0" w:after="0" w:line="227" w:lineRule="atLeast"/>
              <w:jc w:val="righ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______________Л.М. Хорошилова</w:t>
            </w:r>
          </w:p>
          <w:p w:rsidR="00075FC2" w:rsidRDefault="00F23E54">
            <w:pPr>
              <w:pStyle w:val="a8"/>
              <w:spacing w:before="0" w:after="0" w:line="227" w:lineRule="atLeast"/>
              <w:jc w:val="right"/>
              <w:textAlignment w:val="baseline"/>
            </w:pPr>
            <w:r>
              <w:rPr>
                <w:sz w:val="22"/>
                <w:szCs w:val="22"/>
              </w:rPr>
              <w:t>Приказ № 123  от «02» июня</w:t>
            </w:r>
            <w:r w:rsidR="00CA5731">
              <w:rPr>
                <w:sz w:val="22"/>
                <w:szCs w:val="22"/>
              </w:rPr>
              <w:t xml:space="preserve"> 2020г.</w:t>
            </w:r>
          </w:p>
          <w:p w:rsidR="00075FC2" w:rsidRDefault="00075FC2">
            <w:pPr>
              <w:pStyle w:val="a8"/>
              <w:spacing w:before="0" w:after="0" w:line="227" w:lineRule="atLeast"/>
              <w:jc w:val="right"/>
              <w:textAlignment w:val="baseline"/>
              <w:rPr>
                <w:i/>
                <w:sz w:val="22"/>
                <w:szCs w:val="22"/>
              </w:rPr>
            </w:pPr>
          </w:p>
          <w:p w:rsidR="00075FC2" w:rsidRDefault="00075FC2">
            <w:pPr>
              <w:pStyle w:val="a8"/>
              <w:spacing w:before="0" w:after="0" w:line="227" w:lineRule="atLeast"/>
              <w:jc w:val="center"/>
              <w:textAlignment w:val="baseline"/>
              <w:rPr>
                <w:i/>
                <w:sz w:val="22"/>
                <w:szCs w:val="22"/>
              </w:rPr>
            </w:pPr>
          </w:p>
        </w:tc>
      </w:tr>
    </w:tbl>
    <w:p w:rsidR="00075FC2" w:rsidRDefault="00075FC2">
      <w:pPr>
        <w:pStyle w:val="a8"/>
        <w:shd w:val="clear" w:color="auto" w:fill="FFFFFF"/>
        <w:spacing w:before="0" w:after="0" w:line="227" w:lineRule="atLeast"/>
        <w:textAlignment w:val="baseline"/>
        <w:rPr>
          <w:b/>
          <w:sz w:val="28"/>
          <w:szCs w:val="28"/>
        </w:rPr>
      </w:pPr>
    </w:p>
    <w:p w:rsidR="00075FC2" w:rsidRDefault="00CA5731">
      <w:pPr>
        <w:pStyle w:val="a8"/>
        <w:shd w:val="clear" w:color="auto" w:fill="FFFFFF"/>
        <w:spacing w:before="0" w:after="0" w:line="227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075FC2" w:rsidRDefault="00CA5731">
      <w:pPr>
        <w:pStyle w:val="a8"/>
        <w:shd w:val="clear" w:color="auto" w:fill="FFFFFF"/>
        <w:spacing w:before="0" w:after="0" w:line="227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>о дежурных группах</w:t>
      </w:r>
    </w:p>
    <w:p w:rsidR="00075FC2" w:rsidRDefault="00CA5731">
      <w:pPr>
        <w:pStyle w:val="a8"/>
        <w:shd w:val="clear" w:color="auto" w:fill="FFFFFF"/>
        <w:spacing w:before="0" w:after="0" w:line="227" w:lineRule="atLeast"/>
        <w:jc w:val="center"/>
        <w:textAlignment w:val="baseline"/>
      </w:pPr>
      <w:r>
        <w:rPr>
          <w:b/>
          <w:sz w:val="28"/>
          <w:szCs w:val="28"/>
        </w:rPr>
        <w:t>в муниципальном</w:t>
      </w:r>
      <w:r w:rsidR="00F23E54">
        <w:rPr>
          <w:b/>
          <w:sz w:val="28"/>
          <w:szCs w:val="28"/>
        </w:rPr>
        <w:t xml:space="preserve"> бюджетном</w:t>
      </w:r>
      <w:r>
        <w:rPr>
          <w:b/>
          <w:sz w:val="28"/>
          <w:szCs w:val="28"/>
        </w:rPr>
        <w:t xml:space="preserve"> дошкольном образовательном учреждении</w:t>
      </w:r>
    </w:p>
    <w:p w:rsidR="00075FC2" w:rsidRDefault="00F23E54">
      <w:pPr>
        <w:pStyle w:val="a8"/>
        <w:shd w:val="clear" w:color="auto" w:fill="FFFFFF"/>
        <w:spacing w:before="0" w:after="0" w:line="227" w:lineRule="atLeast"/>
        <w:jc w:val="center"/>
        <w:textAlignment w:val="baseline"/>
      </w:pPr>
      <w:r>
        <w:rPr>
          <w:b/>
          <w:sz w:val="28"/>
          <w:szCs w:val="28"/>
        </w:rPr>
        <w:t xml:space="preserve"> «Городищенский детский сад «Аленушка</w:t>
      </w:r>
      <w:r w:rsidR="00CA5731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»</w:t>
      </w:r>
    </w:p>
    <w:p w:rsidR="00075FC2" w:rsidRDefault="00075FC2">
      <w:pPr>
        <w:pStyle w:val="a8"/>
        <w:shd w:val="clear" w:color="auto" w:fill="FFFFFF"/>
        <w:spacing w:before="0" w:after="0" w:line="227" w:lineRule="atLeast"/>
        <w:jc w:val="center"/>
        <w:textAlignment w:val="baseline"/>
        <w:rPr>
          <w:b/>
          <w:sz w:val="28"/>
          <w:szCs w:val="28"/>
        </w:rPr>
      </w:pPr>
    </w:p>
    <w:p w:rsidR="00075FC2" w:rsidRDefault="00CA5731">
      <w:pPr>
        <w:pStyle w:val="a8"/>
        <w:numPr>
          <w:ilvl w:val="0"/>
          <w:numId w:val="8"/>
        </w:numPr>
        <w:shd w:val="clear" w:color="auto" w:fill="FFFFFF"/>
        <w:spacing w:before="0" w:after="0" w:line="227" w:lineRule="atLeast"/>
        <w:jc w:val="center"/>
        <w:textAlignment w:val="baseline"/>
        <w:rPr>
          <w:b/>
        </w:rPr>
      </w:pPr>
      <w:r>
        <w:rPr>
          <w:b/>
        </w:rPr>
        <w:t>Общие положения</w:t>
      </w:r>
    </w:p>
    <w:p w:rsidR="00075FC2" w:rsidRDefault="00075FC2">
      <w:pPr>
        <w:pStyle w:val="a8"/>
        <w:shd w:val="clear" w:color="auto" w:fill="FFFFFF"/>
        <w:spacing w:before="0" w:after="0" w:line="227" w:lineRule="atLeast"/>
        <w:ind w:left="720"/>
        <w:textAlignment w:val="baseline"/>
        <w:rPr>
          <w:b/>
        </w:rPr>
      </w:pP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>1.1. Настоящее Положение разработано в целях обеспечения санитарно-эпидемиологического благополучия детского и взрослого населения  в связи с распространением  инфекционных заболеваний (</w:t>
      </w:r>
      <w:proofErr w:type="spellStart"/>
      <w:r>
        <w:t>коронавирсуной</w:t>
      </w:r>
      <w:proofErr w:type="spellEnd"/>
      <w:r>
        <w:t xml:space="preserve"> инфекции </w:t>
      </w:r>
      <w:r>
        <w:rPr>
          <w:lang w:val="en-US"/>
        </w:rPr>
        <w:t>COVID</w:t>
      </w:r>
      <w:r>
        <w:t xml:space="preserve">-19) и  регулирует порядок организации и функционирования дежурной группы (дежурных групп) в муниципальном дошкольном образовательном учреждении </w:t>
      </w:r>
      <w:r w:rsidR="00F23E54">
        <w:t>МБДОУ ГДС «Аленушка»</w:t>
      </w:r>
      <w:r>
        <w:t>.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>1.2. Настоящее Положение разработано в соответствии с нормативными документами:</w:t>
      </w:r>
    </w:p>
    <w:p w:rsidR="00075FC2" w:rsidRDefault="00CA5731">
      <w:pPr>
        <w:pStyle w:val="a8"/>
        <w:numPr>
          <w:ilvl w:val="0"/>
          <w:numId w:val="5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Федеральным законом от 29.12.2012г. №273-ФЗ «Об образовании в Российской Федерации»;</w:t>
      </w:r>
    </w:p>
    <w:p w:rsidR="00075FC2" w:rsidRDefault="00CA5731">
      <w:pPr>
        <w:pStyle w:val="a8"/>
        <w:numPr>
          <w:ilvl w:val="0"/>
          <w:numId w:val="5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Приказом</w:t>
      </w:r>
      <w:hyperlink r:id="rId6">
        <w:r>
          <w:rPr>
            <w:rStyle w:val="a3"/>
            <w:color w:val="000000"/>
          </w:rPr>
          <w:t xml:space="preserve"> Министерства образования и науки РФ от 30 августа 2013 г. N 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 (с изменениями и дополнениями)</w:t>
        </w:r>
      </w:hyperlink>
      <w:r>
        <w:t>;</w:t>
      </w:r>
    </w:p>
    <w:p w:rsidR="00075FC2" w:rsidRDefault="00CA5731">
      <w:pPr>
        <w:pStyle w:val="a8"/>
        <w:numPr>
          <w:ilvl w:val="0"/>
          <w:numId w:val="5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</w:t>
      </w:r>
    </w:p>
    <w:p w:rsidR="00075FC2" w:rsidRDefault="00CA5731">
      <w:pPr>
        <w:pStyle w:val="a8"/>
        <w:numPr>
          <w:ilvl w:val="0"/>
          <w:numId w:val="5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Указом Президента Российской Федерации от 25.03.2020г. №206 «Об объявлении в Российской Федерации нерабочими днями»;</w:t>
      </w:r>
    </w:p>
    <w:p w:rsidR="00075FC2" w:rsidRDefault="00CA5731">
      <w:pPr>
        <w:pStyle w:val="a8"/>
        <w:numPr>
          <w:ilvl w:val="0"/>
          <w:numId w:val="5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 xml:space="preserve">Указом Президента Российской Федерации от 02.04.2020г.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>-19)»;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 xml:space="preserve">1.3. </w:t>
      </w:r>
      <w:proofErr w:type="gramStart"/>
      <w:r>
        <w:t xml:space="preserve">Дежурные группы создаются для воспитанников, у которых оба родителя (законных представителя) или единственный родитель (законный представитель) являются работниками, на которых не распространяется действие Указа Президента Российской Федерации от 02.04.2020г.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>-19)» и иных нормативно-правовые актов,  изданных региональными органами власти касающиеся  организации</w:t>
      </w:r>
      <w:proofErr w:type="gramEnd"/>
      <w:r>
        <w:t xml:space="preserve"> работы учреждений организаци</w:t>
      </w:r>
      <w:r w:rsidR="00F23E54">
        <w:t>й  в период с 04.04.2020г. по 23.06</w:t>
      </w:r>
      <w:r>
        <w:t>.2020г.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>1.4. Основной целью и задачами дежурной группы являются:</w:t>
      </w:r>
    </w:p>
    <w:p w:rsidR="00075FC2" w:rsidRDefault="00CA5731">
      <w:pPr>
        <w:pStyle w:val="a8"/>
        <w:numPr>
          <w:ilvl w:val="0"/>
          <w:numId w:val="2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удовлетворение запросов общества и выполнение социального заказа:</w:t>
      </w:r>
    </w:p>
    <w:p w:rsidR="00075FC2" w:rsidRDefault="00CA5731">
      <w:pPr>
        <w:pStyle w:val="a8"/>
        <w:numPr>
          <w:ilvl w:val="0"/>
          <w:numId w:val="2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оптимальное использование кадро</w:t>
      </w:r>
      <w:r w:rsidR="00C25147">
        <w:t>во-временных ресурсов ДОУ</w:t>
      </w:r>
      <w:r>
        <w:t>;</w:t>
      </w:r>
    </w:p>
    <w:p w:rsidR="00075FC2" w:rsidRDefault="00CA5731">
      <w:pPr>
        <w:pStyle w:val="a8"/>
        <w:numPr>
          <w:ilvl w:val="0"/>
          <w:numId w:val="2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охрана жизни и здоровья воспи</w:t>
      </w:r>
      <w:r w:rsidR="00C25147">
        <w:t>танников и работников ДОУ</w:t>
      </w:r>
      <w:r>
        <w:t>.</w:t>
      </w:r>
    </w:p>
    <w:p w:rsidR="00075FC2" w:rsidRDefault="00075FC2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</w:p>
    <w:p w:rsidR="00075FC2" w:rsidRDefault="00CA5731">
      <w:pPr>
        <w:pStyle w:val="a8"/>
        <w:numPr>
          <w:ilvl w:val="0"/>
          <w:numId w:val="8"/>
        </w:numPr>
        <w:shd w:val="clear" w:color="auto" w:fill="FFFFFF"/>
        <w:spacing w:before="0" w:after="0"/>
        <w:ind w:firstLine="426"/>
        <w:jc w:val="center"/>
        <w:textAlignment w:val="baseline"/>
        <w:rPr>
          <w:b/>
        </w:rPr>
      </w:pPr>
      <w:r>
        <w:rPr>
          <w:b/>
        </w:rPr>
        <w:t>Организация функционирования дежурной группы</w:t>
      </w:r>
    </w:p>
    <w:p w:rsidR="00075FC2" w:rsidRDefault="00075FC2">
      <w:pPr>
        <w:pStyle w:val="a8"/>
        <w:shd w:val="clear" w:color="auto" w:fill="FFFFFF"/>
        <w:spacing w:before="0" w:after="0"/>
        <w:ind w:left="720" w:firstLine="426"/>
        <w:textAlignment w:val="baseline"/>
        <w:rPr>
          <w:b/>
        </w:rPr>
      </w:pP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 xml:space="preserve">2.1. </w:t>
      </w:r>
      <w:r>
        <w:rPr>
          <w:color w:val="000000"/>
        </w:rPr>
        <w:t>Количе</w:t>
      </w:r>
      <w:r w:rsidR="00C25147">
        <w:rPr>
          <w:color w:val="000000"/>
        </w:rPr>
        <w:t>ство дежурных групп в ДОУ</w:t>
      </w:r>
      <w:r>
        <w:rPr>
          <w:color w:val="000000"/>
        </w:rPr>
        <w:t xml:space="preserve"> определяется запросом (потребностью) родителей (законных представителей) и устанавливается </w:t>
      </w:r>
      <w:r w:rsidR="00C25147">
        <w:rPr>
          <w:color w:val="000000"/>
        </w:rPr>
        <w:t>приказом руководителя ДОУ</w:t>
      </w:r>
      <w:r>
        <w:rPr>
          <w:color w:val="000000"/>
        </w:rPr>
        <w:t xml:space="preserve"> на основании заявлений родителей (законных представителей) воспитанников.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rPr>
          <w:color w:val="000000"/>
        </w:rPr>
        <w:t>2.2. Наполняемость группы составляет не более 10-12 воспитанников. </w:t>
      </w:r>
      <w:r>
        <w:t> </w:t>
      </w: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lastRenderedPageBreak/>
        <w:t xml:space="preserve">2.3.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Дежурные группы могут быть сформированы по одновозрастному или разновозрастному принципу.</w:t>
      </w: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t xml:space="preserve">2.4. 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оптимального использования кадрово-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временных ресурсов,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дежурные</w:t>
      </w:r>
      <w:r>
        <w:rPr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группы могут быть открыты 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первом этаже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  <w:rPr>
          <w:color w:val="000000"/>
        </w:rPr>
      </w:pPr>
      <w:r>
        <w:t xml:space="preserve">2.5. </w:t>
      </w:r>
      <w:r>
        <w:rPr>
          <w:color w:val="000000"/>
        </w:rPr>
        <w:t>На основании  заявления  родителей (законных представ</w:t>
      </w:r>
      <w:r w:rsidR="00C25147">
        <w:rPr>
          <w:color w:val="000000"/>
        </w:rPr>
        <w:t>ителей), руководитель ДОУ</w:t>
      </w:r>
      <w:r>
        <w:rPr>
          <w:color w:val="000000"/>
        </w:rPr>
        <w:t xml:space="preserve"> издает приказ о зачислении ребенка в  дежурную группу. Документом, подтверждающим необходимость нахождения работника по месту работы, является справка от работодателя, оформленная в свободной форме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proofErr w:type="gramStart"/>
      <w:r>
        <w:t xml:space="preserve">В зачислении в дежурную группу может быть отказано в том случае, если один из </w:t>
      </w:r>
      <w:r>
        <w:rPr>
          <w:color w:val="000000"/>
        </w:rPr>
        <w:t xml:space="preserve">родителей или единственный родитель (законный представитель)  не являются работниками, на которых не распространяется действие </w:t>
      </w:r>
      <w:r>
        <w:t xml:space="preserve">Указа Президента Российской Федерации от 02.04.2020г.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(</w:t>
      </w:r>
      <w:r>
        <w:rPr>
          <w:lang w:val="en-US"/>
        </w:rPr>
        <w:t>COVID</w:t>
      </w:r>
      <w:r>
        <w:t>-19)» и иных нормативно-правовых актов, изданных</w:t>
      </w:r>
      <w:proofErr w:type="gramEnd"/>
      <w:r>
        <w:t xml:space="preserve"> региональными и муниципальными органами власти, касающиес</w:t>
      </w:r>
      <w:r w:rsidR="00C25147">
        <w:t>я  организации работы ДОУ  в период с 04.04.2020г. по 23.06</w:t>
      </w:r>
      <w:r>
        <w:t>.2020г.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>Ответственность за достоверность, предоставленных сведений несут родители (законные представители) и должностные лица, выдавшие справку.</w:t>
      </w: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2.6. Дежурные группы работают по 5-дневной рабочей неделе (с выходными днями суббота и воскресенье) в соответствии с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режимом полного дня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прод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олжительностью работы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(12-часовым пребыванием детей).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75FC2" w:rsidRDefault="00CA573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2.7. Организация работы дежурных групп предусматривает обязательное наличие необходимых санитарно-гигиенических, противоэпидемических условий, а также соблюдения правил пожарной безопасности и антитеррористической защищенности.</w:t>
      </w:r>
    </w:p>
    <w:p w:rsidR="00075FC2" w:rsidRDefault="00CA573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2.8. Прием воспитанников осуществляется в соответствии с пунктом 11.2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(с проведением «утреннего фильтра по «вирусной инфекции» с обязательным измерением температуры тела). </w:t>
      </w:r>
    </w:p>
    <w:p w:rsidR="00075FC2" w:rsidRDefault="00CA5731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2.9.  Для исключения встречного потока детского и взрослого </w:t>
      </w:r>
      <w:r w:rsidR="00C25147">
        <w:rPr>
          <w:rFonts w:ascii="Times New Roman" w:hAnsi="Times New Roman"/>
          <w:sz w:val="24"/>
          <w:szCs w:val="24"/>
          <w:lang w:eastAsia="ru-RU"/>
        </w:rPr>
        <w:t>населения (работников ДОУ</w:t>
      </w:r>
      <w:r>
        <w:rPr>
          <w:rFonts w:ascii="Times New Roman" w:hAnsi="Times New Roman"/>
          <w:sz w:val="24"/>
          <w:szCs w:val="24"/>
          <w:lang w:eastAsia="ru-RU"/>
        </w:rPr>
        <w:t xml:space="preserve"> и родителей (законных представ</w:t>
      </w:r>
      <w:r w:rsidR="00C25147">
        <w:rPr>
          <w:rFonts w:ascii="Times New Roman" w:hAnsi="Times New Roman"/>
          <w:sz w:val="24"/>
          <w:szCs w:val="24"/>
          <w:lang w:eastAsia="ru-RU"/>
        </w:rPr>
        <w:t>ителей)) в помещениях ДОУ</w:t>
      </w:r>
      <w:r>
        <w:rPr>
          <w:rFonts w:ascii="Times New Roman" w:hAnsi="Times New Roman"/>
          <w:sz w:val="24"/>
          <w:szCs w:val="24"/>
          <w:lang w:eastAsia="ru-RU"/>
        </w:rPr>
        <w:t xml:space="preserve"> необходимо ограничить допуск родителей (законных представителей). </w:t>
      </w:r>
    </w:p>
    <w:p w:rsidR="00075FC2" w:rsidRDefault="00CA5731">
      <w:pPr>
        <w:pStyle w:val="a9"/>
        <w:ind w:firstLine="426"/>
        <w:jc w:val="both"/>
      </w:pPr>
      <w:r>
        <w:rPr>
          <w:rFonts w:ascii="Times New Roman" w:hAnsi="Times New Roman"/>
          <w:sz w:val="24"/>
          <w:szCs w:val="24"/>
          <w:lang w:eastAsia="ru-RU"/>
        </w:rPr>
        <w:t xml:space="preserve">2.10.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Прием детей осуществлять  на улице, если позволяют погодные условия), с проведением «первичного фильтра», с последующим проведением осмотра согласно п.2.8. данного Положения или  в специально</w:t>
      </w:r>
      <w:r w:rsidR="00C25147">
        <w:rPr>
          <w:rFonts w:ascii="Times New Roman" w:hAnsi="Times New Roman"/>
          <w:sz w:val="24"/>
          <w:szCs w:val="24"/>
          <w:lang w:eastAsia="ru-RU"/>
        </w:rPr>
        <w:t xml:space="preserve"> выделенном помещении ДОУ</w:t>
      </w:r>
      <w:r>
        <w:rPr>
          <w:rFonts w:ascii="Times New Roman" w:hAnsi="Times New Roman"/>
          <w:sz w:val="24"/>
          <w:szCs w:val="24"/>
          <w:lang w:eastAsia="ru-RU"/>
        </w:rPr>
        <w:t>, расположение которого не будет позволять пересекат</w:t>
      </w:r>
      <w:r w:rsidR="00C25147">
        <w:rPr>
          <w:rFonts w:ascii="Times New Roman" w:hAnsi="Times New Roman"/>
          <w:sz w:val="24"/>
          <w:szCs w:val="24"/>
          <w:lang w:eastAsia="ru-RU"/>
        </w:rPr>
        <w:t>ься потоку работников ДОУ</w:t>
      </w:r>
      <w:r>
        <w:rPr>
          <w:rFonts w:ascii="Times New Roman" w:hAnsi="Times New Roman"/>
          <w:sz w:val="24"/>
          <w:szCs w:val="24"/>
          <w:lang w:eastAsia="ru-RU"/>
        </w:rPr>
        <w:t xml:space="preserve">, детей уже принятых в группу, и вновь пребывающих воспитанников и их родителей (законных представителей). </w:t>
      </w:r>
      <w:proofErr w:type="gramEnd"/>
    </w:p>
    <w:p w:rsidR="00075FC2" w:rsidRDefault="00CA5731">
      <w:pPr>
        <w:pStyle w:val="a9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Данный пункт Положения действует на протяжении ежедневного утреннего приема д</w:t>
      </w:r>
      <w:r w:rsidR="00C25147">
        <w:rPr>
          <w:rFonts w:ascii="Times New Roman" w:hAnsi="Times New Roman"/>
          <w:sz w:val="24"/>
          <w:szCs w:val="24"/>
          <w:lang w:eastAsia="ru-RU"/>
        </w:rPr>
        <w:t>ля всех пребывающих в ДОУ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2.10.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оптимизации порядк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приема при входе  в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должен находиться дежурный администратор, который проводит  воспитанников в группы или направляет ребенка и родителя  на осмотр в специально выделенное помещение.</w:t>
      </w:r>
    </w:p>
    <w:p w:rsidR="00075FC2" w:rsidRDefault="00CA5731">
      <w:pPr>
        <w:spacing w:after="0" w:line="240" w:lineRule="auto"/>
        <w:ind w:firstLine="426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Передача воспитанников родителям (законным представителям) в вечернее время осуществляется на улице или вызовом по домофону.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2.11.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Воспитанники дежурных групп обеспечиваются питанием в соответствии с утвержденным меню.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2.12</w:t>
      </w:r>
      <w:r w:rsidR="0059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Педагогическими работниками дежурных групп ведется учет посещения группы воспитанниками, поступающими в дежурные группы, в установленном порядке, определенн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ыми локальными актами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075FC2" w:rsidRDefault="00CA573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2.13</w:t>
      </w:r>
      <w:r w:rsidR="0059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 сотрудников осуществляется в соответс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твие с режимом работы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графиком, ут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вержденным заведующим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2.14</w:t>
      </w:r>
      <w:r w:rsidR="0059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Образовательная деятельность, присмотр и уход за детьми в дежурных группах осуществляется в соответствие с режимом дня, основной образовательной программой (прилож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ением №1 к Положению)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действующими санитарно-эпидемиологическими правилами и нормами, с учетом возраста воспитанников.</w:t>
      </w:r>
    </w:p>
    <w:p w:rsidR="00075FC2" w:rsidRDefault="00CA5731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2.15</w:t>
      </w:r>
      <w:r w:rsidR="0059571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Работа воспитателей в дежурных группах осуществляется на основании  приказа о  назначении ответственных педагогических работников за работу дежурных групп и графика работы, утв</w:t>
      </w:r>
      <w:r w:rsidR="00C251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ержденного заведующим ДОУ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="0061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6D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Воспитателям дежурных групп обеспечить соблюдение</w:t>
      </w:r>
      <w:r w:rsidR="0061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E56D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рекомендаций</w:t>
      </w:r>
      <w:r w:rsidR="0061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1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роспотребнадзора</w:t>
      </w:r>
      <w:proofErr w:type="spellEnd"/>
      <w:r w:rsidR="00611D6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56D74" w:rsidRDefault="00611D6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осуществлять контроль температуры тела работников при входе в ДОУ, и в течени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рабочего дня с применением аппаратов для измерения температуры тела бесконтактным способом с обязательным отстранением от нахождения на рабочем месте лиц с повышенной температурой тела и с призна</w:t>
      </w:r>
      <w:r w:rsidR="00E56D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ками инфекционного заболевания;</w:t>
      </w:r>
    </w:p>
    <w:p w:rsidR="00E56D74" w:rsidRDefault="00611D67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информировать работников о необходимости соблюдения правил личной и общественной</w:t>
      </w:r>
      <w:r w:rsidR="00E56D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гигиеной под роспись, соблюдение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режим</w:t>
      </w:r>
      <w:r w:rsidR="00E56D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регулярного мытья рук с мылом или обработки кожными антисептиками в течение всего рабочего дня, </w:t>
      </w:r>
      <w:r w:rsidR="00E56D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после каждого посещения туалета;</w:t>
      </w:r>
      <w:r w:rsidR="00923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E56D74" w:rsidRDefault="00E56D74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организовать работу</w:t>
      </w:r>
      <w:r w:rsidR="00923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персонала пищеблока с использованием средств индивидуальной защиты (маски, перчатки)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E56D74" w:rsidRDefault="00923848">
      <w:pPr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посуду после каждого использования дезинфицировать путем погружения в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дез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раствор с последующим мытьем и высушиванием</w:t>
      </w:r>
      <w:r w:rsidR="00E56D7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611D67" w:rsidRDefault="00E56D74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</w:t>
      </w:r>
      <w:r w:rsidR="00923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силить </w:t>
      </w:r>
      <w:proofErr w:type="gramStart"/>
      <w:r w:rsidR="00923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="00923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организацией питьевого режима, обратив особое внимание на обеспеченность одноразовой посуды и проведением обработки </w:t>
      </w:r>
      <w:proofErr w:type="spellStart"/>
      <w:r w:rsidR="00923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куллеров</w:t>
      </w:r>
      <w:proofErr w:type="spellEnd"/>
      <w:r w:rsidR="0092384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чайников.</w:t>
      </w:r>
    </w:p>
    <w:p w:rsidR="00075FC2" w:rsidRDefault="0059571D">
      <w:pPr>
        <w:pStyle w:val="a8"/>
        <w:shd w:val="clear" w:color="auto" w:fill="FFFFFF"/>
        <w:spacing w:before="0" w:after="0"/>
        <w:ind w:firstLine="426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2.16.  Предусмотреть сотрудникам соблюдение социальной дистанции (2 метра) воспитанников ДОУ, исключить скопление </w:t>
      </w:r>
      <w:r w:rsidR="00E56D74">
        <w:rPr>
          <w:color w:val="000000"/>
          <w:lang w:eastAsia="ru-RU"/>
        </w:rPr>
        <w:t>детей и родителей при проведении</w:t>
      </w:r>
      <w:r>
        <w:rPr>
          <w:color w:val="000000"/>
          <w:lang w:eastAsia="ru-RU"/>
        </w:rPr>
        <w:t xml:space="preserve"> «утреннего фильтра».</w:t>
      </w:r>
    </w:p>
    <w:p w:rsidR="0059571D" w:rsidRDefault="0059571D">
      <w:pPr>
        <w:pStyle w:val="a8"/>
        <w:shd w:val="clear" w:color="auto" w:fill="FFFFFF"/>
        <w:spacing w:before="0" w:after="0"/>
        <w:ind w:firstLine="426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2.17. Перед открытием дежурных групп организовать проведение генеральной уборки помещений с применением </w:t>
      </w:r>
      <w:proofErr w:type="spellStart"/>
      <w:r>
        <w:rPr>
          <w:color w:val="000000"/>
          <w:lang w:eastAsia="ru-RU"/>
        </w:rPr>
        <w:t>дез</w:t>
      </w:r>
      <w:proofErr w:type="spellEnd"/>
      <w:r>
        <w:rPr>
          <w:color w:val="000000"/>
          <w:lang w:eastAsia="ru-RU"/>
        </w:rPr>
        <w:t>. средств по вирусному режиму, при входе в здание установить дозаторы с антисептическим средством для обработки рук.</w:t>
      </w:r>
    </w:p>
    <w:p w:rsidR="0059571D" w:rsidRDefault="0059571D">
      <w:pPr>
        <w:pStyle w:val="a8"/>
        <w:shd w:val="clear" w:color="auto" w:fill="FFFFFF"/>
        <w:spacing w:before="0" w:after="0"/>
        <w:ind w:firstLine="426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>2.18.  По окончании работы после ухода детей проводить дезинфекцию</w:t>
      </w:r>
      <w:r w:rsidR="00E56D74">
        <w:rPr>
          <w:color w:val="000000"/>
          <w:lang w:eastAsia="ru-RU"/>
        </w:rPr>
        <w:t xml:space="preserve"> помещений ( обработку</w:t>
      </w:r>
      <w:r>
        <w:rPr>
          <w:color w:val="000000"/>
          <w:lang w:eastAsia="ru-RU"/>
        </w:rPr>
        <w:t xml:space="preserve"> рабочих поверхностей, пола, дверных ручек, мебели, сан</w:t>
      </w:r>
      <w:proofErr w:type="gramStart"/>
      <w:r>
        <w:rPr>
          <w:color w:val="000000"/>
          <w:lang w:eastAsia="ru-RU"/>
        </w:rPr>
        <w:t>.</w:t>
      </w:r>
      <w:proofErr w:type="gramEnd"/>
      <w:r>
        <w:rPr>
          <w:color w:val="000000"/>
          <w:lang w:eastAsia="ru-RU"/>
        </w:rPr>
        <w:t xml:space="preserve"> </w:t>
      </w:r>
      <w:proofErr w:type="gramStart"/>
      <w:r>
        <w:rPr>
          <w:color w:val="000000"/>
          <w:lang w:eastAsia="ru-RU"/>
        </w:rPr>
        <w:t>у</w:t>
      </w:r>
      <w:proofErr w:type="gramEnd"/>
      <w:r>
        <w:rPr>
          <w:color w:val="000000"/>
          <w:lang w:eastAsia="ru-RU"/>
        </w:rPr>
        <w:t>злов, вентилей кранов, спуска бачков унитаза). Дезинфицирующие средства использовать в соответствии с инструкциями производителя в концентрациях для вирусной инфекции.</w:t>
      </w:r>
    </w:p>
    <w:p w:rsidR="0059571D" w:rsidRDefault="0059571D">
      <w:pPr>
        <w:pStyle w:val="a8"/>
        <w:shd w:val="clear" w:color="auto" w:fill="FFFFFF"/>
        <w:spacing w:before="0" w:after="0"/>
        <w:ind w:firstLine="426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2.19. Знакомить каждого родителя под роспись с рекомендациями по </w:t>
      </w:r>
      <w:r w:rsidR="00611D67">
        <w:rPr>
          <w:color w:val="000000"/>
          <w:lang w:eastAsia="ru-RU"/>
        </w:rPr>
        <w:t xml:space="preserve">обязательному соблюдению действий в условиях сохранения рисков распространения </w:t>
      </w:r>
      <w:r w:rsidR="00611D67">
        <w:rPr>
          <w:color w:val="000000"/>
          <w:lang w:val="en-US" w:eastAsia="ru-RU"/>
        </w:rPr>
        <w:t>COVID</w:t>
      </w:r>
      <w:r w:rsidR="00611D67" w:rsidRPr="00611D67">
        <w:rPr>
          <w:color w:val="000000"/>
          <w:lang w:eastAsia="ru-RU"/>
        </w:rPr>
        <w:t xml:space="preserve"> </w:t>
      </w:r>
      <w:r w:rsidR="00611D67">
        <w:rPr>
          <w:color w:val="000000"/>
          <w:lang w:eastAsia="ru-RU"/>
        </w:rPr>
        <w:t>-</w:t>
      </w:r>
      <w:r w:rsidR="00611D67" w:rsidRPr="00611D67">
        <w:rPr>
          <w:color w:val="000000"/>
          <w:lang w:eastAsia="ru-RU"/>
        </w:rPr>
        <w:t>19</w:t>
      </w:r>
      <w:r w:rsidR="00611D67">
        <w:rPr>
          <w:color w:val="000000"/>
          <w:lang w:eastAsia="ru-RU"/>
        </w:rPr>
        <w:t>.</w:t>
      </w:r>
    </w:p>
    <w:p w:rsidR="00611D67" w:rsidRDefault="00611D67">
      <w:pPr>
        <w:pStyle w:val="a8"/>
        <w:shd w:val="clear" w:color="auto" w:fill="FFFFFF"/>
        <w:spacing w:before="0" w:after="0"/>
        <w:ind w:firstLine="426"/>
        <w:textAlignment w:val="baseline"/>
        <w:rPr>
          <w:color w:val="000000"/>
          <w:lang w:eastAsia="ru-RU"/>
        </w:rPr>
      </w:pPr>
      <w:r>
        <w:rPr>
          <w:color w:val="000000"/>
          <w:lang w:eastAsia="ru-RU"/>
        </w:rPr>
        <w:t xml:space="preserve">2.20. </w:t>
      </w:r>
      <w:r w:rsidR="00E56D74">
        <w:rPr>
          <w:color w:val="000000"/>
          <w:lang w:eastAsia="ru-RU"/>
        </w:rPr>
        <w:t>Обеспечить наличие в ДОУ запаса</w:t>
      </w:r>
      <w:r>
        <w:rPr>
          <w:color w:val="000000"/>
          <w:lang w:eastAsia="ru-RU"/>
        </w:rPr>
        <w:t xml:space="preserve"> </w:t>
      </w:r>
      <w:proofErr w:type="spellStart"/>
      <w:r>
        <w:rPr>
          <w:color w:val="000000"/>
          <w:lang w:eastAsia="ru-RU"/>
        </w:rPr>
        <w:t>дез</w:t>
      </w:r>
      <w:proofErr w:type="spellEnd"/>
      <w:r>
        <w:rPr>
          <w:color w:val="000000"/>
          <w:lang w:eastAsia="ru-RU"/>
        </w:rPr>
        <w:t>. сре</w:t>
      </w:r>
      <w:proofErr w:type="gramStart"/>
      <w:r>
        <w:rPr>
          <w:color w:val="000000"/>
          <w:lang w:eastAsia="ru-RU"/>
        </w:rPr>
        <w:t>дств дл</w:t>
      </w:r>
      <w:proofErr w:type="gramEnd"/>
      <w:r>
        <w:rPr>
          <w:color w:val="000000"/>
          <w:lang w:eastAsia="ru-RU"/>
        </w:rPr>
        <w:t xml:space="preserve">я уборки помещений и </w:t>
      </w:r>
      <w:r w:rsidR="00E56D74">
        <w:rPr>
          <w:color w:val="000000"/>
          <w:lang w:eastAsia="ru-RU"/>
        </w:rPr>
        <w:t>средств индивидуальной защиты (масок, перчаток).</w:t>
      </w:r>
    </w:p>
    <w:p w:rsidR="00075FC2" w:rsidRDefault="00CA5731" w:rsidP="00E56D74">
      <w:pPr>
        <w:pStyle w:val="a8"/>
        <w:shd w:val="clear" w:color="auto" w:fill="FFFFFF"/>
        <w:spacing w:before="0" w:after="0"/>
        <w:ind w:firstLine="426"/>
        <w:jc w:val="center"/>
        <w:textAlignment w:val="baseline"/>
        <w:rPr>
          <w:b/>
        </w:rPr>
      </w:pPr>
      <w:r>
        <w:rPr>
          <w:b/>
        </w:rPr>
        <w:t>Права участников дежурных групп</w:t>
      </w:r>
    </w:p>
    <w:p w:rsidR="00075FC2" w:rsidRDefault="00075FC2">
      <w:pPr>
        <w:pStyle w:val="a8"/>
        <w:shd w:val="clear" w:color="auto" w:fill="FFFFFF"/>
        <w:spacing w:before="0" w:after="0"/>
        <w:ind w:firstLine="426"/>
        <w:textAlignment w:val="baseline"/>
        <w:rPr>
          <w:b/>
        </w:rPr>
      </w:pPr>
    </w:p>
    <w:p w:rsidR="00075FC2" w:rsidRDefault="00C25147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>3.1.  Работник ДОУ</w:t>
      </w:r>
      <w:r w:rsidR="00CA5731">
        <w:t xml:space="preserve"> отвечающий за  утренний прием,  проводящий «утренний фильтр», исполняющий обязанности медицинского работника (в случае его отсутствия)   имеет право:</w:t>
      </w:r>
    </w:p>
    <w:p w:rsidR="00075FC2" w:rsidRDefault="00C25147">
      <w:pPr>
        <w:pStyle w:val="a8"/>
        <w:numPr>
          <w:ilvl w:val="0"/>
          <w:numId w:val="3"/>
        </w:numPr>
        <w:shd w:val="clear" w:color="auto" w:fill="FFFFFF"/>
        <w:spacing w:before="0" w:after="0"/>
        <w:ind w:left="0" w:firstLine="426"/>
        <w:jc w:val="both"/>
        <w:textAlignment w:val="baseline"/>
      </w:pPr>
      <w:proofErr w:type="gramStart"/>
      <w:r>
        <w:t>не принимать в ДОУ</w:t>
      </w:r>
      <w:r w:rsidR="00CA5731">
        <w:t xml:space="preserve">   детей с признаками  катаральных явлений, явлений интоксикации, температурой отклоняющейся от нормальной и иными признаками заболевания;</w:t>
      </w:r>
      <w:proofErr w:type="gramEnd"/>
    </w:p>
    <w:p w:rsidR="00075FC2" w:rsidRDefault="00CA5731">
      <w:pPr>
        <w:pStyle w:val="a8"/>
        <w:numPr>
          <w:ilvl w:val="0"/>
          <w:numId w:val="3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интересоваться у родителя (законного представителя) о состоянии здоровья детей при проведении утреннего осмотра;</w:t>
      </w:r>
    </w:p>
    <w:p w:rsidR="00075FC2" w:rsidRDefault="00CA5731">
      <w:pPr>
        <w:pStyle w:val="a8"/>
        <w:numPr>
          <w:ilvl w:val="0"/>
          <w:numId w:val="3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вести мониторинг состоянии здоровья детей в течение всего времени пребывания в образовательном учреждении;</w:t>
      </w:r>
    </w:p>
    <w:p w:rsidR="00075FC2" w:rsidRDefault="00CA5731">
      <w:pPr>
        <w:pStyle w:val="a8"/>
        <w:numPr>
          <w:ilvl w:val="0"/>
          <w:numId w:val="3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проводить разъяснительную работу с родителями (законными представителями) воспитанников о соблюдении правил личной гигиены и профилактике  инфекционных заболеваний.</w:t>
      </w:r>
    </w:p>
    <w:p w:rsidR="00075FC2" w:rsidRDefault="00CA5731">
      <w:pPr>
        <w:pStyle w:val="a8"/>
        <w:shd w:val="clear" w:color="auto" w:fill="FFFFFF"/>
        <w:spacing w:before="0" w:after="0"/>
        <w:ind w:firstLine="426"/>
        <w:jc w:val="both"/>
        <w:textAlignment w:val="baseline"/>
      </w:pPr>
      <w:r>
        <w:t>3.2.  Родители, имеют право:</w:t>
      </w:r>
    </w:p>
    <w:p w:rsidR="00075FC2" w:rsidRDefault="00CA5731">
      <w:pPr>
        <w:pStyle w:val="a8"/>
        <w:numPr>
          <w:ilvl w:val="0"/>
          <w:numId w:val="6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интересоваться проведением образовательной деятельности, присмотром и уходом в период</w:t>
      </w:r>
      <w:r w:rsidR="00C25147">
        <w:t xml:space="preserve"> нахождения ребенка в ДОУ</w:t>
      </w:r>
      <w:r>
        <w:t>;</w:t>
      </w:r>
    </w:p>
    <w:p w:rsidR="00075FC2" w:rsidRDefault="00CA5731" w:rsidP="00E56D74">
      <w:pPr>
        <w:pStyle w:val="a8"/>
        <w:numPr>
          <w:ilvl w:val="0"/>
          <w:numId w:val="6"/>
        </w:numPr>
        <w:shd w:val="clear" w:color="auto" w:fill="FFFFFF"/>
        <w:spacing w:before="0" w:after="0"/>
        <w:ind w:left="0" w:firstLine="426"/>
        <w:jc w:val="both"/>
        <w:textAlignment w:val="baseline"/>
      </w:pPr>
      <w:r>
        <w:t>получать инф</w:t>
      </w:r>
      <w:r w:rsidR="00C25147">
        <w:t>ормацию от работников ДОУ</w:t>
      </w:r>
      <w:r>
        <w:t xml:space="preserve"> о состоянии здоровья своего ребенка.  </w:t>
      </w:r>
    </w:p>
    <w:p w:rsidR="00075FC2" w:rsidRDefault="00075FC2">
      <w:pPr>
        <w:pStyle w:val="a8"/>
        <w:shd w:val="clear" w:color="auto" w:fill="FFFFFF"/>
        <w:spacing w:before="0" w:after="0"/>
        <w:ind w:firstLine="426"/>
        <w:textAlignment w:val="baseline"/>
      </w:pPr>
    </w:p>
    <w:p w:rsidR="00075FC2" w:rsidRDefault="00CA5731">
      <w:pPr>
        <w:pStyle w:val="a8"/>
        <w:numPr>
          <w:ilvl w:val="0"/>
          <w:numId w:val="8"/>
        </w:numPr>
        <w:shd w:val="clear" w:color="auto" w:fill="FFFFFF"/>
        <w:spacing w:before="0" w:after="0"/>
        <w:ind w:firstLine="426"/>
        <w:jc w:val="center"/>
        <w:textAlignment w:val="baseline"/>
        <w:rPr>
          <w:b/>
        </w:rPr>
      </w:pPr>
      <w:r>
        <w:rPr>
          <w:b/>
        </w:rPr>
        <w:t>Заключительные положения</w:t>
      </w:r>
    </w:p>
    <w:p w:rsidR="00075FC2" w:rsidRDefault="00075FC2">
      <w:pPr>
        <w:pStyle w:val="a8"/>
        <w:shd w:val="clear" w:color="auto" w:fill="FFFFFF"/>
        <w:spacing w:before="0" w:after="0"/>
        <w:ind w:left="720" w:firstLine="426"/>
        <w:textAlignment w:val="baseline"/>
        <w:rPr>
          <w:b/>
        </w:rPr>
      </w:pPr>
    </w:p>
    <w:p w:rsidR="00075FC2" w:rsidRDefault="00CA5731">
      <w:pPr>
        <w:spacing w:after="0" w:line="240" w:lineRule="auto"/>
        <w:ind w:firstLine="426"/>
        <w:jc w:val="both"/>
        <w:textAlignment w:val="baseline"/>
      </w:pPr>
      <w:r>
        <w:rPr>
          <w:rFonts w:ascii="Times New Roman" w:hAnsi="Times New Roman"/>
          <w:sz w:val="24"/>
          <w:szCs w:val="24"/>
        </w:rPr>
        <w:lastRenderedPageBreak/>
        <w:t>4.1.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случае изменения запроса родителей (законных представителей) воспитанников, изменений   эпидемиологической ситуации в регионе,  на основании нормативно-правовых актов органов власти,</w:t>
      </w:r>
      <w:r w:rsidR="00C25147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руководителя ДОУ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 дежурные группы приостанавливают (закрывают)  свою деятельность и расформировываются.  </w:t>
      </w:r>
    </w:p>
    <w:p w:rsidR="00E56D74" w:rsidRDefault="00CA5731">
      <w:pPr>
        <w:spacing w:after="0" w:line="240" w:lineRule="auto"/>
        <w:ind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4.2. </w:t>
      </w:r>
      <w:r>
        <w:rPr>
          <w:rFonts w:ascii="Times New Roman" w:hAnsi="Times New Roman"/>
          <w:sz w:val="24"/>
          <w:szCs w:val="24"/>
        </w:rPr>
        <w:t xml:space="preserve"> Контроль деятельности дежурных групп ос</w:t>
      </w:r>
      <w:r w:rsidR="00C25147">
        <w:rPr>
          <w:rFonts w:ascii="Times New Roman" w:hAnsi="Times New Roman"/>
          <w:sz w:val="24"/>
          <w:szCs w:val="24"/>
        </w:rPr>
        <w:t>уществляет заведующий ДОУ</w:t>
      </w:r>
      <w:r>
        <w:rPr>
          <w:rFonts w:ascii="Times New Roman" w:hAnsi="Times New Roman"/>
          <w:sz w:val="24"/>
          <w:szCs w:val="24"/>
        </w:rPr>
        <w:t>.</w:t>
      </w:r>
    </w:p>
    <w:p w:rsidR="00E56D74" w:rsidRPr="00611D67" w:rsidRDefault="00E56D74" w:rsidP="00E56D74">
      <w:pPr>
        <w:pStyle w:val="a8"/>
        <w:shd w:val="clear" w:color="auto" w:fill="FFFFFF"/>
        <w:spacing w:before="0" w:after="0"/>
        <w:ind w:firstLine="426"/>
        <w:textAlignment w:val="baseline"/>
        <w:rPr>
          <w:color w:val="000000"/>
          <w:lang w:eastAsia="ru-RU"/>
        </w:rPr>
      </w:pPr>
      <w:r>
        <w:t xml:space="preserve">4.3. </w:t>
      </w:r>
      <w:r>
        <w:rPr>
          <w:color w:val="000000"/>
          <w:lang w:eastAsia="ru-RU"/>
        </w:rPr>
        <w:t>Работники организации несут ответственность за жизнь и здоровье воспитанников во время посещения дежурной группы.</w:t>
      </w: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 w:rsidP="003214C1">
      <w:pPr>
        <w:spacing w:after="0" w:line="240" w:lineRule="auto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3214C1" w:rsidRDefault="003214C1">
      <w:pPr>
        <w:spacing w:after="0" w:line="240" w:lineRule="auto"/>
        <w:ind w:firstLine="426"/>
        <w:jc w:val="both"/>
        <w:textAlignment w:val="baseline"/>
      </w:pPr>
    </w:p>
    <w:p w:rsidR="00075FC2" w:rsidRDefault="00075FC2" w:rsidP="00C35CFA">
      <w:pPr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214C1" w:rsidRDefault="003214C1" w:rsidP="003214C1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№ 1 к Положению</w:t>
      </w:r>
    </w:p>
    <w:p w:rsidR="003214C1" w:rsidRDefault="003214C1" w:rsidP="003214C1">
      <w:pPr>
        <w:pStyle w:val="ConsPlusNormal"/>
        <w:ind w:firstLine="426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3214C1" w:rsidRDefault="003214C1" w:rsidP="003214C1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Образовательная деятельность в период работы дежурной группы  временно приостанавливается в части проведения музыкальных и физкультурных занятий в помещении учреждения, продуктивными видами деятельности (лепка, аппликация, конструирование, ручной труд). В целях  обеспечения усвоения воспитанниками обязательного минимума содержания образовательной программы рекомендуется проведение занятий только  по развитию речи и ознакомлению с окружающим, социально - коммуникативному развитию,  физическому воспитанию и музыкальному воспитанию (на улице), формированию элементарных математических представлений без использования раздаточного материала с обязательной обработкой демонстрационного материала. </w:t>
      </w:r>
    </w:p>
    <w:p w:rsidR="003214C1" w:rsidRDefault="003214C1" w:rsidP="003214C1">
      <w:pPr>
        <w:pStyle w:val="ConsPlusNormal"/>
        <w:ind w:firstLine="426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Проведение образовательной деятельности в учебных кабинетах учителя-логопеда, педагога-психолога осуществлять только в  соответствующих требованиям санитарных правил (обеспечение в помещениях воздушно-теплового режима, режима проветривания, влажной уборки с применением дезинфицирующих  средств, обработка игрушек и методических пособий с кратностью через каждые 2 часа)  без близкого контракта  взрослого и ребенка и использованию раздаточного материала.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Временно исключить 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занятия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требующие близкого контакта взрослого и ребенка (логопедический массаж, общеукрепляющий массаж, артикуляционная гимнастика и пр.).</w:t>
      </w:r>
    </w:p>
    <w:p w:rsidR="003214C1" w:rsidRDefault="003214C1" w:rsidP="003214C1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075FC2" w:rsidRPr="003214C1" w:rsidRDefault="00075FC2">
      <w:pPr>
        <w:spacing w:after="0" w:line="240" w:lineRule="auto"/>
        <w:ind w:firstLine="426"/>
        <w:rPr>
          <w:rFonts w:ascii="Times New Roman" w:eastAsia="Times New Roman" w:hAnsi="Times New Roman"/>
          <w:sz w:val="24"/>
          <w:szCs w:val="24"/>
          <w:lang w:eastAsia="ru-RU"/>
        </w:rPr>
      </w:pPr>
    </w:p>
    <w:bookmarkEnd w:id="0"/>
    <w:p w:rsidR="00075FC2" w:rsidRDefault="00075FC2">
      <w:pPr>
        <w:pStyle w:val="a8"/>
        <w:shd w:val="clear" w:color="auto" w:fill="FFFFFF"/>
        <w:spacing w:before="0" w:after="0"/>
        <w:ind w:firstLine="426"/>
        <w:textAlignment w:val="baseline"/>
        <w:rPr>
          <w:lang w:eastAsia="ru-RU"/>
        </w:rPr>
      </w:pPr>
    </w:p>
    <w:sectPr w:rsidR="00075FC2">
      <w:pgSz w:w="11906" w:h="16838"/>
      <w:pgMar w:top="794" w:right="851" w:bottom="794" w:left="136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64A"/>
    <w:multiLevelType w:val="multilevel"/>
    <w:tmpl w:val="B390362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D233A"/>
    <w:multiLevelType w:val="multilevel"/>
    <w:tmpl w:val="37C882C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6636BD7"/>
    <w:multiLevelType w:val="multilevel"/>
    <w:tmpl w:val="EDCC5BD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036BE1"/>
    <w:multiLevelType w:val="multilevel"/>
    <w:tmpl w:val="E4F424A0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10706"/>
    <w:multiLevelType w:val="multilevel"/>
    <w:tmpl w:val="4852E8E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B921A1"/>
    <w:multiLevelType w:val="multilevel"/>
    <w:tmpl w:val="A468A25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73EA28C9"/>
    <w:multiLevelType w:val="multilevel"/>
    <w:tmpl w:val="E71C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8093255"/>
    <w:multiLevelType w:val="multilevel"/>
    <w:tmpl w:val="3BA6E14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F216AD8"/>
    <w:multiLevelType w:val="multilevel"/>
    <w:tmpl w:val="3F980E28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1"/>
  </w:num>
  <w:num w:numId="7">
    <w:abstractNumId w:val="8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5FC2"/>
    <w:rsid w:val="00075FC2"/>
    <w:rsid w:val="003214C1"/>
    <w:rsid w:val="0059571D"/>
    <w:rsid w:val="00611D67"/>
    <w:rsid w:val="00923848"/>
    <w:rsid w:val="00C25147"/>
    <w:rsid w:val="00C35CFA"/>
    <w:rsid w:val="00CA5731"/>
    <w:rsid w:val="00E56D74"/>
    <w:rsid w:val="00F2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qFormat/>
    <w:pPr>
      <w:widowControl w:val="0"/>
      <w:numPr>
        <w:numId w:val="1"/>
      </w:numPr>
      <w:autoSpaceDE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10">
    <w:name w:val="Заголовок 1 Знак"/>
    <w:qFormat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customStyle="1" w:styleId="a3">
    <w:name w:val="Гипертекстовая ссылка"/>
    <w:qFormat/>
    <w:rPr>
      <w:b w:val="0"/>
      <w:bCs w:val="0"/>
      <w:color w:val="106BBE"/>
    </w:rPr>
  </w:style>
  <w:style w:type="character" w:customStyle="1" w:styleId="a4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qFormat/>
    <w:pPr>
      <w:widowControl w:val="0"/>
      <w:autoSpaceDE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styleId="a9">
    <w:name w:val="No Spacing"/>
    <w:qFormat/>
    <w:rPr>
      <w:rFonts w:ascii="Calibri" w:eastAsia="Calibri" w:hAnsi="Calibri" w:cs="Times New Roman"/>
      <w:sz w:val="22"/>
      <w:szCs w:val="22"/>
      <w:lang w:val="ru-RU" w:bidi="ar-SA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document/redirect/70464980/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82</dc:creator>
  <cp:keywords/>
  <dc:description/>
  <cp:lastModifiedBy>Аленушка</cp:lastModifiedBy>
  <cp:revision>67</cp:revision>
  <cp:lastPrinted>2020-06-25T06:52:00Z</cp:lastPrinted>
  <dcterms:created xsi:type="dcterms:W3CDTF">2020-04-07T14:14:00Z</dcterms:created>
  <dcterms:modified xsi:type="dcterms:W3CDTF">2020-07-03T08:01:00Z</dcterms:modified>
  <dc:language>en-US</dc:language>
</cp:coreProperties>
</file>